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46730" w:rsidRDefault="00B46730" w:rsidP="00B46730">
      <w:pPr>
        <w:rPr>
          <w:rFonts w:ascii="Calibri" w:eastAsia="Calibri" w:hAnsi="Calibri" w:cs="Calibri"/>
          <w:b/>
          <w:i/>
          <w:color w:val="107887"/>
          <w:sz w:val="40"/>
          <w:szCs w:val="40"/>
          <w:lang w:val="fr-FR"/>
        </w:rPr>
      </w:pPr>
      <w:r>
        <w:rPr>
          <w:noProof/>
          <w:lang w:val="fr-FR" w:eastAsia="fr-FR"/>
        </w:rPr>
        <w:drawing>
          <wp:anchor distT="57150" distB="57150" distL="57150" distR="57150" simplePos="0" relativeHeight="251667456" behindDoc="0" locked="0" layoutInCell="0" allowOverlap="0">
            <wp:simplePos x="0" y="0"/>
            <wp:positionH relativeFrom="margin">
              <wp:posOffset>2240280</wp:posOffset>
            </wp:positionH>
            <wp:positionV relativeFrom="paragraph">
              <wp:posOffset>25400</wp:posOffset>
            </wp:positionV>
            <wp:extent cx="2198914" cy="914400"/>
            <wp:effectExtent l="0" t="0" r="0" b="0"/>
            <wp:wrapNone/>
            <wp:docPr id="3" name="image08.jpg" descr="Logo TIGcRE H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jpg" descr="Logo TIGcRE HD.jpg"/>
                    <pic:cNvPicPr preferRelativeResize="0"/>
                  </pic:nvPicPr>
                  <pic:blipFill>
                    <a:blip r:embed="rId6" cstate="print"/>
                    <a:srcRect l="12102" t="18032" r="14172" b="22950"/>
                    <a:stretch>
                      <a:fillRect/>
                    </a:stretch>
                  </pic:blipFill>
                  <pic:spPr>
                    <a:xfrm>
                      <a:off x="0" y="0"/>
                      <a:ext cx="2198914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46730" w:rsidRDefault="00B46730" w:rsidP="00B46730">
      <w:pPr>
        <w:rPr>
          <w:rFonts w:ascii="Calibri" w:eastAsia="Calibri" w:hAnsi="Calibri" w:cs="Calibri"/>
          <w:b/>
          <w:i/>
          <w:color w:val="107887"/>
          <w:sz w:val="40"/>
          <w:szCs w:val="40"/>
          <w:lang w:val="fr-FR"/>
        </w:rPr>
      </w:pPr>
    </w:p>
    <w:p w:rsidR="00B46730" w:rsidRPr="00020FE2" w:rsidRDefault="00B46730" w:rsidP="00B46730">
      <w:pPr>
        <w:rPr>
          <w:rFonts w:ascii="Calibri" w:eastAsia="Calibri" w:hAnsi="Calibri" w:cs="Calibri"/>
          <w:b/>
          <w:i/>
          <w:color w:val="107887"/>
          <w:sz w:val="32"/>
          <w:szCs w:val="32"/>
          <w:lang w:val="fr-FR"/>
        </w:rPr>
      </w:pPr>
    </w:p>
    <w:p w:rsidR="00B46730" w:rsidRDefault="00B46730" w:rsidP="006D0282">
      <w:pPr>
        <w:jc w:val="center"/>
        <w:rPr>
          <w:rFonts w:ascii="Calibri" w:eastAsia="Calibri" w:hAnsi="Calibri" w:cs="Calibri"/>
          <w:b/>
          <w:i/>
          <w:color w:val="107887"/>
          <w:sz w:val="40"/>
          <w:szCs w:val="40"/>
          <w:lang w:val="fr-FR"/>
        </w:rPr>
      </w:pPr>
      <w:r>
        <w:rPr>
          <w:rFonts w:ascii="Calibri" w:eastAsia="Calibri" w:hAnsi="Calibri" w:cs="Calibri"/>
          <w:b/>
          <w:i/>
          <w:color w:val="107887"/>
          <w:sz w:val="40"/>
          <w:szCs w:val="40"/>
          <w:lang w:val="fr-FR"/>
        </w:rPr>
        <w:t>En partenariat avec</w:t>
      </w:r>
    </w:p>
    <w:p w:rsidR="00B46730" w:rsidRPr="00020FE2" w:rsidRDefault="00382B61" w:rsidP="00B46730">
      <w:pPr>
        <w:rPr>
          <w:rFonts w:ascii="Calibri" w:eastAsia="Calibri" w:hAnsi="Calibri" w:cs="Calibri"/>
          <w:b/>
          <w:i/>
          <w:color w:val="107887"/>
          <w:sz w:val="32"/>
          <w:szCs w:val="32"/>
          <w:lang w:val="fr-FR"/>
        </w:rPr>
      </w:pPr>
      <w:bookmarkStart w:id="0" w:name="h.y9uqoagl59w0" w:colFirst="0" w:colLast="0"/>
      <w:bookmarkEnd w:id="0"/>
      <w:r>
        <w:rPr>
          <w:rFonts w:ascii="Calibri" w:eastAsia="Calibri" w:hAnsi="Calibri" w:cs="Calibri"/>
          <w:b/>
          <w:i/>
          <w:noProof/>
          <w:color w:val="107887"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224155</wp:posOffset>
                </wp:positionV>
                <wp:extent cx="6824980" cy="1026160"/>
                <wp:effectExtent l="0" t="0" r="13970" b="21590"/>
                <wp:wrapNone/>
                <wp:docPr id="14" name="Rectangle à coins arrondi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4980" cy="10261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6730" w:rsidRDefault="00B46730" w:rsidP="00B467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4" o:spid="_x0000_s1026" style="position:absolute;margin-left:-6.2pt;margin-top:17.65pt;width:537.4pt;height: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" fillcolor="white [3212]" strokecolor="#d8d8d8 [2732]" strokeweight="2pt">
                <v:path arrowok="t"/>
                <v:textbox>
                  <w:txbxContent>
                    <w:p w:rsidR="00B46730" w:rsidRDefault="00B46730" w:rsidP="00B46730"/>
                  </w:txbxContent>
                </v:textbox>
              </v:roundrect>
            </w:pict>
          </mc:Fallback>
        </mc:AlternateContent>
      </w:r>
    </w:p>
    <w:p w:rsidR="00B46730" w:rsidRDefault="00F80BAC" w:rsidP="00B46730">
      <w:pPr>
        <w:rPr>
          <w:rFonts w:ascii="Calibri" w:eastAsia="Calibri" w:hAnsi="Calibri" w:cs="Calibri"/>
          <w:b/>
          <w:i/>
          <w:color w:val="107887"/>
          <w:sz w:val="40"/>
          <w:szCs w:val="40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5367427</wp:posOffset>
            </wp:positionH>
            <wp:positionV relativeFrom="paragraph">
              <wp:posOffset>179274</wp:posOffset>
            </wp:positionV>
            <wp:extent cx="1240407" cy="595223"/>
            <wp:effectExtent l="19050" t="0" r="0" b="0"/>
            <wp:wrapNone/>
            <wp:docPr id="4" name="Image 3" descr="Logo MOU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OUVES.jpg"/>
                    <pic:cNvPicPr/>
                  </pic:nvPicPr>
                  <pic:blipFill>
                    <a:blip r:embed="rId7" cstate="print"/>
                    <a:srcRect t="19231" b="20513"/>
                    <a:stretch>
                      <a:fillRect/>
                    </a:stretch>
                  </pic:blipFill>
                  <pic:spPr>
                    <a:xfrm>
                      <a:off x="0" y="0"/>
                      <a:ext cx="1240407" cy="595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4297752</wp:posOffset>
            </wp:positionH>
            <wp:positionV relativeFrom="paragraph">
              <wp:posOffset>84383</wp:posOffset>
            </wp:positionV>
            <wp:extent cx="990241" cy="276045"/>
            <wp:effectExtent l="19050" t="0" r="359" b="0"/>
            <wp:wrapNone/>
            <wp:docPr id="5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241" cy="276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2632853</wp:posOffset>
            </wp:positionH>
            <wp:positionV relativeFrom="paragraph">
              <wp:posOffset>110262</wp:posOffset>
            </wp:positionV>
            <wp:extent cx="1525079" cy="198408"/>
            <wp:effectExtent l="19050" t="0" r="0" b="0"/>
            <wp:wrapNone/>
            <wp:docPr id="2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33" b="44848"/>
                    <a:stretch>
                      <a:fillRect/>
                    </a:stretch>
                  </pic:blipFill>
                  <pic:spPr>
                    <a:xfrm>
                      <a:off x="0" y="0"/>
                      <a:ext cx="1525079" cy="1984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1632190</wp:posOffset>
            </wp:positionH>
            <wp:positionV relativeFrom="paragraph">
              <wp:posOffset>67130</wp:posOffset>
            </wp:positionV>
            <wp:extent cx="921229" cy="776378"/>
            <wp:effectExtent l="19050" t="0" r="0" b="0"/>
            <wp:wrapNone/>
            <wp:docPr id="8" name="image20.jpg" descr="C:\Users\Couronne Autos\Desktop\Tandem - TIGRE\BGE Parid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jpg" descr="C:\Users\Couronne Autos\Desktop\Tandem - TIGRE\BGE Parid logo.jp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8" t="7097" r="3189" b="7098"/>
                    <a:stretch>
                      <a:fillRect/>
                    </a:stretch>
                  </pic:blipFill>
                  <pic:spPr>
                    <a:xfrm>
                      <a:off x="0" y="0"/>
                      <a:ext cx="921229" cy="7763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113941</wp:posOffset>
            </wp:positionH>
            <wp:positionV relativeFrom="paragraph">
              <wp:posOffset>67131</wp:posOffset>
            </wp:positionV>
            <wp:extent cx="800459" cy="439947"/>
            <wp:effectExtent l="19050" t="0" r="0" b="0"/>
            <wp:wrapNone/>
            <wp:docPr id="6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459" cy="4399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46730" w:rsidRDefault="00F80BAC" w:rsidP="00B46730">
      <w:pPr>
        <w:rPr>
          <w:rFonts w:ascii="Calibri" w:eastAsia="Calibri" w:hAnsi="Calibri" w:cs="Calibri"/>
          <w:b/>
          <w:i/>
          <w:color w:val="107887"/>
          <w:sz w:val="40"/>
          <w:szCs w:val="40"/>
          <w:lang w:val="fr-FR"/>
        </w:rPr>
      </w:pPr>
      <w:r>
        <w:rPr>
          <w:rFonts w:ascii="Calibri" w:eastAsia="Calibri" w:hAnsi="Calibri" w:cs="Calibri"/>
          <w:b/>
          <w:i/>
          <w:noProof/>
          <w:color w:val="107887"/>
          <w:sz w:val="40"/>
          <w:szCs w:val="40"/>
          <w:lang w:val="fr-FR"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4522039</wp:posOffset>
            </wp:positionH>
            <wp:positionV relativeFrom="paragraph">
              <wp:posOffset>64578</wp:posOffset>
            </wp:positionV>
            <wp:extent cx="498535" cy="491706"/>
            <wp:effectExtent l="19050" t="0" r="0" b="0"/>
            <wp:wrapNone/>
            <wp:docPr id="12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5" cy="4917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i/>
          <w:noProof/>
          <w:color w:val="107887"/>
          <w:sz w:val="40"/>
          <w:szCs w:val="40"/>
          <w:lang w:val="fr-FR"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64135</wp:posOffset>
            </wp:positionV>
            <wp:extent cx="1180465" cy="370205"/>
            <wp:effectExtent l="19050" t="0" r="635" b="0"/>
            <wp:wrapNone/>
            <wp:docPr id="13" name="Image 4" descr="http://www.pionnieres.paris/wp-content/themes/parispionnieres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ionnieres.paris/wp-content/themes/parispionnieres/images/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37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i/>
          <w:noProof/>
          <w:color w:val="107887"/>
          <w:sz w:val="40"/>
          <w:szCs w:val="40"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812680</wp:posOffset>
            </wp:positionH>
            <wp:positionV relativeFrom="paragraph">
              <wp:posOffset>99084</wp:posOffset>
            </wp:positionV>
            <wp:extent cx="705569" cy="431320"/>
            <wp:effectExtent l="19050" t="0" r="0" b="0"/>
            <wp:wrapNone/>
            <wp:docPr id="7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569" cy="431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46730" w:rsidRPr="00F80BAC" w:rsidRDefault="00B46730" w:rsidP="00B46730">
      <w:pPr>
        <w:rPr>
          <w:rFonts w:ascii="Calibri" w:eastAsia="Calibri" w:hAnsi="Calibri" w:cs="Calibri"/>
          <w:b/>
          <w:i/>
          <w:color w:val="107887"/>
          <w:sz w:val="52"/>
          <w:szCs w:val="52"/>
          <w:lang w:val="fr-FR"/>
        </w:rPr>
      </w:pPr>
    </w:p>
    <w:p w:rsidR="00826F26" w:rsidRPr="00020FE2" w:rsidRDefault="00B46730" w:rsidP="00020FE2">
      <w:pPr>
        <w:jc w:val="center"/>
        <w:rPr>
          <w:rFonts w:ascii="Calibri" w:eastAsia="Calibri" w:hAnsi="Calibri" w:cs="Calibri"/>
          <w:b/>
          <w:i/>
          <w:color w:val="107887"/>
          <w:sz w:val="44"/>
          <w:szCs w:val="44"/>
          <w:lang w:val="fr-FR"/>
        </w:rPr>
      </w:pPr>
      <w:r w:rsidRPr="00020FE2">
        <w:rPr>
          <w:rFonts w:ascii="Calibri" w:eastAsia="Calibri" w:hAnsi="Calibri" w:cs="Calibri"/>
          <w:b/>
          <w:i/>
          <w:color w:val="107887"/>
          <w:sz w:val="44"/>
          <w:szCs w:val="44"/>
          <w:lang w:val="fr-FR"/>
        </w:rPr>
        <w:t>vous invite</w:t>
      </w:r>
      <w:r w:rsidR="00A003A8" w:rsidRPr="00020FE2">
        <w:rPr>
          <w:rFonts w:ascii="Calibri" w:eastAsia="Calibri" w:hAnsi="Calibri" w:cs="Calibri"/>
          <w:b/>
          <w:i/>
          <w:color w:val="107887"/>
          <w:sz w:val="44"/>
          <w:szCs w:val="44"/>
          <w:lang w:val="fr-FR"/>
        </w:rPr>
        <w:t xml:space="preserve"> à </w:t>
      </w:r>
      <w:r w:rsidR="00020FE2" w:rsidRPr="00020FE2">
        <w:rPr>
          <w:rFonts w:ascii="Calibri" w:eastAsia="Calibri" w:hAnsi="Calibri" w:cs="Calibri"/>
          <w:b/>
          <w:i/>
          <w:color w:val="107887"/>
          <w:sz w:val="44"/>
          <w:szCs w:val="44"/>
          <w:lang w:val="fr-FR"/>
        </w:rPr>
        <w:t>venir rencontrer votre futur-e associé-e interG lors d’un Apéri’TIGcRE.</w:t>
      </w:r>
    </w:p>
    <w:p w:rsidR="00B46730" w:rsidRDefault="00B46730">
      <w:pPr>
        <w:spacing w:before="200"/>
        <w:jc w:val="center"/>
        <w:rPr>
          <w:rFonts w:ascii="Calibri" w:eastAsia="Calibri" w:hAnsi="Calibri" w:cs="Calibri"/>
          <w:b/>
          <w:i/>
          <w:color w:val="FF3300"/>
          <w:sz w:val="36"/>
          <w:szCs w:val="36"/>
          <w:lang w:val="fr-FR"/>
        </w:rPr>
        <w:sectPr w:rsidR="00B46730" w:rsidSect="00B46730">
          <w:headerReference w:type="default" r:id="rId15"/>
          <w:footerReference w:type="default" r:id="rId16"/>
          <w:pgSz w:w="11906" w:h="16838"/>
          <w:pgMar w:top="720" w:right="720" w:bottom="720" w:left="720" w:header="510" w:footer="510" w:gutter="0"/>
          <w:pgNumType w:start="1"/>
          <w:cols w:space="720"/>
          <w:docGrid w:linePitch="299"/>
        </w:sectPr>
      </w:pPr>
    </w:p>
    <w:p w:rsidR="00020FE2" w:rsidRDefault="00020FE2">
      <w:pPr>
        <w:spacing w:before="200"/>
        <w:jc w:val="center"/>
        <w:rPr>
          <w:rFonts w:ascii="Calibri" w:eastAsia="Calibri" w:hAnsi="Calibri" w:cs="Calibri"/>
          <w:b/>
          <w:i/>
          <w:color w:val="FF3300"/>
          <w:sz w:val="36"/>
          <w:szCs w:val="36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441960</wp:posOffset>
            </wp:positionH>
            <wp:positionV relativeFrom="paragraph">
              <wp:posOffset>416560</wp:posOffset>
            </wp:positionV>
            <wp:extent cx="2667000" cy="1264920"/>
            <wp:effectExtent l="0" t="0" r="0" b="0"/>
            <wp:wrapNone/>
            <wp:docPr id="11" name="image23.jpg" descr="Logo Apéri TIGcRE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jpg" descr="Logo Apéri TIGcRE 1.jpg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264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46730" w:rsidRDefault="00B46730" w:rsidP="00020FE2">
      <w:pPr>
        <w:spacing w:before="200"/>
        <w:ind w:left="142"/>
        <w:jc w:val="center"/>
        <w:rPr>
          <w:rFonts w:ascii="Calibri" w:eastAsia="Calibri" w:hAnsi="Calibri" w:cs="Calibri"/>
          <w:b/>
          <w:i/>
          <w:color w:val="FF3300"/>
          <w:sz w:val="36"/>
          <w:szCs w:val="36"/>
          <w:lang w:val="fr-FR"/>
        </w:rPr>
      </w:pPr>
    </w:p>
    <w:p w:rsidR="00B46730" w:rsidRDefault="00B46730">
      <w:pPr>
        <w:spacing w:before="200"/>
        <w:jc w:val="center"/>
        <w:rPr>
          <w:rFonts w:ascii="Calibri" w:eastAsia="Calibri" w:hAnsi="Calibri" w:cs="Calibri"/>
          <w:b/>
          <w:i/>
          <w:color w:val="FF3300"/>
          <w:sz w:val="36"/>
          <w:szCs w:val="36"/>
          <w:lang w:val="fr-FR"/>
        </w:rPr>
      </w:pPr>
    </w:p>
    <w:p w:rsidR="00B46730" w:rsidRPr="00F80BAC" w:rsidRDefault="00B46730">
      <w:pPr>
        <w:spacing w:before="200"/>
        <w:jc w:val="center"/>
        <w:rPr>
          <w:rFonts w:ascii="Calibri" w:eastAsia="Calibri" w:hAnsi="Calibri" w:cs="Calibri"/>
          <w:b/>
          <w:i/>
          <w:color w:val="FF3300"/>
          <w:sz w:val="20"/>
          <w:szCs w:val="20"/>
          <w:lang w:val="fr-FR"/>
        </w:rPr>
      </w:pPr>
    </w:p>
    <w:p w:rsidR="001067CD" w:rsidRPr="001067CD" w:rsidRDefault="001067CD" w:rsidP="00020FE2">
      <w:pPr>
        <w:spacing w:before="200"/>
        <w:ind w:right="195"/>
        <w:jc w:val="center"/>
        <w:rPr>
          <w:rFonts w:ascii="Calibri" w:eastAsia="Calibri" w:hAnsi="Calibri" w:cs="Calibri"/>
          <w:b/>
          <w:i/>
          <w:color w:val="FF3300"/>
          <w:sz w:val="24"/>
          <w:szCs w:val="24"/>
          <w:lang w:val="fr-FR"/>
        </w:rPr>
      </w:pPr>
    </w:p>
    <w:p w:rsidR="00B46730" w:rsidRPr="00020FE2" w:rsidRDefault="00020FE2" w:rsidP="00020FE2">
      <w:pPr>
        <w:spacing w:before="200"/>
        <w:ind w:right="195"/>
        <w:jc w:val="center"/>
        <w:rPr>
          <w:sz w:val="32"/>
          <w:szCs w:val="32"/>
          <w:lang w:val="fr-FR"/>
        </w:rPr>
        <w:sectPr w:rsidR="00B46730" w:rsidRPr="00020FE2" w:rsidSect="00B46730">
          <w:type w:val="continuous"/>
          <w:pgSz w:w="11906" w:h="16838"/>
          <w:pgMar w:top="720" w:right="720" w:bottom="720" w:left="720" w:header="510" w:footer="510" w:gutter="0"/>
          <w:pgNumType w:start="1"/>
          <w:cols w:num="2" w:space="720"/>
          <w:docGrid w:linePitch="299"/>
        </w:sectPr>
      </w:pPr>
      <w:r>
        <w:rPr>
          <w:rFonts w:ascii="Calibri" w:eastAsia="Calibri" w:hAnsi="Calibri" w:cs="Calibri"/>
          <w:b/>
          <w:i/>
          <w:color w:val="FF3300"/>
          <w:sz w:val="32"/>
          <w:szCs w:val="32"/>
          <w:lang w:val="fr-FR"/>
        </w:rPr>
        <w:t>T</w:t>
      </w:r>
      <w:r w:rsidR="00A003A8" w:rsidRPr="00B46730">
        <w:rPr>
          <w:rFonts w:ascii="Calibri" w:eastAsia="Calibri" w:hAnsi="Calibri" w:cs="Calibri"/>
          <w:b/>
          <w:i/>
          <w:color w:val="FF3300"/>
          <w:sz w:val="32"/>
          <w:szCs w:val="32"/>
          <w:lang w:val="fr-FR"/>
        </w:rPr>
        <w:t>rouver le bon mix de personnalités, d’âges et de compétences pour co-entreprendre</w:t>
      </w:r>
    </w:p>
    <w:p w:rsidR="00020FE2" w:rsidRDefault="00A003A8" w:rsidP="00020FE2">
      <w:pPr>
        <w:tabs>
          <w:tab w:val="left" w:pos="3645"/>
        </w:tabs>
        <w:rPr>
          <w:rFonts w:ascii="Calibri" w:eastAsia="Calibri" w:hAnsi="Calibri" w:cs="Calibri"/>
          <w:b/>
          <w:sz w:val="32"/>
          <w:szCs w:val="32"/>
          <w:lang w:val="fr-FR"/>
        </w:rPr>
      </w:pPr>
      <w:r w:rsidRPr="00B46730">
        <w:rPr>
          <w:rFonts w:ascii="Calibri" w:eastAsia="Calibri" w:hAnsi="Calibri" w:cs="Calibri"/>
          <w:b/>
          <w:sz w:val="32"/>
          <w:szCs w:val="32"/>
          <w:lang w:val="fr-FR"/>
        </w:rPr>
        <w:tab/>
      </w:r>
    </w:p>
    <w:p w:rsidR="00826F26" w:rsidRPr="00B46730" w:rsidRDefault="00382B61" w:rsidP="00020FE2">
      <w:pPr>
        <w:tabs>
          <w:tab w:val="left" w:pos="3645"/>
        </w:tabs>
        <w:rPr>
          <w:lang w:val="fr-FR"/>
        </w:rPr>
      </w:pPr>
      <w:r>
        <w:rPr>
          <w:rFonts w:ascii="Calibri" w:eastAsia="Calibri" w:hAnsi="Calibri" w:cs="Calibri"/>
          <w:b/>
          <w:i/>
          <w:noProof/>
          <w:color w:val="107887"/>
          <w:sz w:val="40"/>
          <w:szCs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31115</wp:posOffset>
                </wp:positionV>
                <wp:extent cx="4831080" cy="577215"/>
                <wp:effectExtent l="0" t="0" r="26670" b="13335"/>
                <wp:wrapNone/>
                <wp:docPr id="16" name="Rectangle à coins arrondi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1080" cy="5772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6730" w:rsidRPr="00020FE2" w:rsidRDefault="000A6FEF" w:rsidP="00B46730">
                            <w:pPr>
                              <w:tabs>
                                <w:tab w:val="left" w:pos="3645"/>
                              </w:tabs>
                              <w:jc w:val="center"/>
                              <w:rPr>
                                <w:sz w:val="40"/>
                                <w:szCs w:val="40"/>
                                <w:lang w:val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iCs/>
                                <w:color w:val="107887"/>
                                <w:sz w:val="40"/>
                                <w:szCs w:val="40"/>
                                <w:lang w:val="fr-FR"/>
                              </w:rPr>
                              <w:t>16</w:t>
                            </w:r>
                            <w:r w:rsidR="007D438E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iCs/>
                                <w:color w:val="107887"/>
                                <w:sz w:val="40"/>
                                <w:szCs w:val="4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iCs/>
                                <w:color w:val="107887"/>
                                <w:sz w:val="40"/>
                                <w:szCs w:val="40"/>
                                <w:lang w:val="fr-FR"/>
                              </w:rPr>
                              <w:t>novembre</w:t>
                            </w:r>
                            <w:r w:rsidR="00B46730" w:rsidRPr="00B46730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iCs/>
                                <w:color w:val="107887"/>
                                <w:sz w:val="40"/>
                                <w:szCs w:val="40"/>
                                <w:lang w:val="fr-FR"/>
                              </w:rPr>
                              <w:t xml:space="preserve"> 2016</w:t>
                            </w:r>
                            <w:r w:rsidR="00CE6F5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iCs/>
                                <w:color w:val="107887"/>
                                <w:sz w:val="40"/>
                                <w:szCs w:val="40"/>
                                <w:lang w:val="fr-FR"/>
                              </w:rPr>
                              <w:t xml:space="preserve"> </w:t>
                            </w:r>
                            <w:r w:rsidR="00B46730" w:rsidRPr="00020FE2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iCs/>
                                <w:color w:val="107887"/>
                                <w:sz w:val="40"/>
                                <w:szCs w:val="40"/>
                                <w:lang w:val="fr-FR"/>
                              </w:rPr>
                              <w:t>-</w:t>
                            </w:r>
                            <w:r w:rsidR="007D438E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iCs/>
                                <w:color w:val="107887"/>
                                <w:sz w:val="40"/>
                                <w:szCs w:val="40"/>
                                <w:lang w:val="fr-FR"/>
                              </w:rPr>
                              <w:t xml:space="preserve"> 19h00 à 21h3</w:t>
                            </w:r>
                            <w:r w:rsidR="00A95672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iCs/>
                                <w:color w:val="107887"/>
                                <w:sz w:val="40"/>
                                <w:szCs w:val="40"/>
                                <w:lang w:val="fr-FR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6" o:spid="_x0000_s1027" style="position:absolute;margin-left:68.4pt;margin-top:2.45pt;width:380.4pt;height:4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" fillcolor="white [3212]" strokecolor="#d8d8d8 [2732]" strokeweight="2pt">
                <v:path arrowok="t"/>
                <v:textbox>
                  <w:txbxContent>
                    <w:p w:rsidR="00B46730" w:rsidRPr="00020FE2" w:rsidRDefault="000A6FEF" w:rsidP="00B46730">
                      <w:pPr>
                        <w:tabs>
                          <w:tab w:val="left" w:pos="3645"/>
                        </w:tabs>
                        <w:jc w:val="center"/>
                        <w:rPr>
                          <w:sz w:val="40"/>
                          <w:szCs w:val="40"/>
                          <w:lang w:val="fr-FR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iCs/>
                          <w:color w:val="107887"/>
                          <w:sz w:val="40"/>
                          <w:szCs w:val="40"/>
                          <w:lang w:val="fr-FR"/>
                        </w:rPr>
                        <w:t>16</w:t>
                      </w:r>
                      <w:r w:rsidR="007D438E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iCs/>
                          <w:color w:val="107887"/>
                          <w:sz w:val="40"/>
                          <w:szCs w:val="4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iCs/>
                          <w:color w:val="107887"/>
                          <w:sz w:val="40"/>
                          <w:szCs w:val="40"/>
                          <w:lang w:val="fr-FR"/>
                        </w:rPr>
                        <w:t>novembre</w:t>
                      </w:r>
                      <w:r w:rsidR="00B46730" w:rsidRPr="00B46730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iCs/>
                          <w:color w:val="107887"/>
                          <w:sz w:val="40"/>
                          <w:szCs w:val="40"/>
                          <w:lang w:val="fr-FR"/>
                        </w:rPr>
                        <w:t xml:space="preserve"> 2016</w:t>
                      </w:r>
                      <w:r w:rsidR="00CE6F51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iCs/>
                          <w:color w:val="107887"/>
                          <w:sz w:val="40"/>
                          <w:szCs w:val="40"/>
                          <w:lang w:val="fr-FR"/>
                        </w:rPr>
                        <w:t xml:space="preserve"> </w:t>
                      </w:r>
                      <w:r w:rsidR="00B46730" w:rsidRPr="00020FE2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iCs/>
                          <w:color w:val="107887"/>
                          <w:sz w:val="40"/>
                          <w:szCs w:val="40"/>
                          <w:lang w:val="fr-FR"/>
                        </w:rPr>
                        <w:t>-</w:t>
                      </w:r>
                      <w:r w:rsidR="007D438E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iCs/>
                          <w:color w:val="107887"/>
                          <w:sz w:val="40"/>
                          <w:szCs w:val="40"/>
                          <w:lang w:val="fr-FR"/>
                        </w:rPr>
                        <w:t xml:space="preserve"> 19h00 à 21h3</w:t>
                      </w:r>
                      <w:r w:rsidR="00A95672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iCs/>
                          <w:color w:val="107887"/>
                          <w:sz w:val="40"/>
                          <w:szCs w:val="40"/>
                          <w:lang w:val="fr-FR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</w:p>
    <w:p w:rsidR="00826F26" w:rsidRPr="00B46730" w:rsidRDefault="00826F26">
      <w:pPr>
        <w:tabs>
          <w:tab w:val="left" w:pos="3645"/>
        </w:tabs>
        <w:rPr>
          <w:lang w:val="fr-FR"/>
        </w:rPr>
      </w:pPr>
    </w:p>
    <w:p w:rsidR="00B46730" w:rsidRPr="00B46730" w:rsidRDefault="00B46730">
      <w:pPr>
        <w:tabs>
          <w:tab w:val="left" w:pos="3645"/>
        </w:tabs>
        <w:rPr>
          <w:lang w:val="fr-FR"/>
        </w:rPr>
      </w:pPr>
    </w:p>
    <w:p w:rsidR="00826F26" w:rsidRDefault="00826F26">
      <w:pPr>
        <w:tabs>
          <w:tab w:val="left" w:pos="3645"/>
        </w:tabs>
        <w:rPr>
          <w:lang w:val="fr-FR"/>
        </w:rPr>
      </w:pPr>
    </w:p>
    <w:p w:rsidR="00020FE2" w:rsidRDefault="00020FE2">
      <w:pPr>
        <w:tabs>
          <w:tab w:val="left" w:pos="3645"/>
        </w:tabs>
        <w:rPr>
          <w:lang w:val="fr-FR"/>
        </w:rPr>
      </w:pPr>
      <w:bookmarkStart w:id="4" w:name="_GoBack"/>
      <w:bookmarkEnd w:id="4"/>
    </w:p>
    <w:p w:rsidR="00020FE2" w:rsidRPr="00B46730" w:rsidRDefault="00020FE2">
      <w:pPr>
        <w:tabs>
          <w:tab w:val="left" w:pos="3645"/>
        </w:tabs>
        <w:rPr>
          <w:lang w:val="fr-FR"/>
        </w:rPr>
      </w:pPr>
    </w:p>
    <w:p w:rsidR="00826F26" w:rsidRPr="00020FE2" w:rsidRDefault="00A003A8" w:rsidP="00625306">
      <w:pPr>
        <w:jc w:val="center"/>
        <w:rPr>
          <w:rFonts w:ascii="Calibri" w:eastAsia="Calibri" w:hAnsi="Calibri" w:cs="Calibri"/>
          <w:b/>
          <w:color w:val="666666"/>
          <w:sz w:val="26"/>
          <w:szCs w:val="26"/>
          <w:lang w:val="fr-FR"/>
        </w:rPr>
      </w:pPr>
      <w:bookmarkStart w:id="5" w:name="h.khzxbvakzkt5" w:colFirst="0" w:colLast="0"/>
      <w:bookmarkEnd w:id="5"/>
      <w:r w:rsidRPr="00020FE2">
        <w:rPr>
          <w:rFonts w:ascii="Calibri" w:eastAsia="Calibri" w:hAnsi="Calibri" w:cs="Calibri"/>
          <w:b/>
          <w:color w:val="666666"/>
          <w:sz w:val="26"/>
          <w:szCs w:val="26"/>
          <w:u w:val="single"/>
          <w:lang w:val="fr-FR"/>
        </w:rPr>
        <w:t>Entrée + Apéro</w:t>
      </w:r>
      <w:r w:rsidRPr="00020FE2">
        <w:rPr>
          <w:rFonts w:ascii="Calibri" w:eastAsia="Calibri" w:hAnsi="Calibri" w:cs="Calibri"/>
          <w:b/>
          <w:color w:val="666666"/>
          <w:sz w:val="26"/>
          <w:szCs w:val="26"/>
          <w:lang w:val="fr-FR"/>
        </w:rPr>
        <w:t xml:space="preserve"> : 10€. Demi-tarif pour les étudiants et demandeurs d’emploi.</w:t>
      </w:r>
    </w:p>
    <w:p w:rsidR="00B46730" w:rsidRPr="00020FE2" w:rsidRDefault="00B46730" w:rsidP="00625306">
      <w:pPr>
        <w:jc w:val="center"/>
        <w:rPr>
          <w:sz w:val="26"/>
          <w:szCs w:val="26"/>
          <w:lang w:val="fr-FR"/>
        </w:rPr>
      </w:pPr>
    </w:p>
    <w:p w:rsidR="00826F26" w:rsidRPr="00020FE2" w:rsidRDefault="00020FE2" w:rsidP="00625306">
      <w:pPr>
        <w:jc w:val="center"/>
        <w:rPr>
          <w:sz w:val="26"/>
          <w:szCs w:val="26"/>
          <w:lang w:val="fr-FR"/>
        </w:rPr>
      </w:pPr>
      <w:bookmarkStart w:id="6" w:name="h.cd4zrowdb85u" w:colFirst="0" w:colLast="0"/>
      <w:bookmarkEnd w:id="6"/>
      <w:r w:rsidRPr="00020FE2">
        <w:rPr>
          <w:rFonts w:ascii="Calibri" w:eastAsia="Calibri" w:hAnsi="Calibri" w:cs="Calibri"/>
          <w:b/>
          <w:color w:val="666666"/>
          <w:sz w:val="26"/>
          <w:szCs w:val="26"/>
          <w:u w:val="single"/>
          <w:lang w:val="fr-FR"/>
        </w:rPr>
        <w:t>Adresse</w:t>
      </w:r>
      <w:r w:rsidRPr="00020FE2">
        <w:rPr>
          <w:rFonts w:ascii="Calibri" w:eastAsia="Calibri" w:hAnsi="Calibri" w:cs="Calibri"/>
          <w:b/>
          <w:color w:val="666666"/>
          <w:sz w:val="26"/>
          <w:szCs w:val="26"/>
          <w:lang w:val="fr-FR"/>
        </w:rPr>
        <w:t> :</w:t>
      </w:r>
      <w:r w:rsidR="00A003A8" w:rsidRPr="00020FE2">
        <w:rPr>
          <w:rFonts w:ascii="Calibri" w:eastAsia="Calibri" w:hAnsi="Calibri" w:cs="Calibri"/>
          <w:b/>
          <w:color w:val="666666"/>
          <w:sz w:val="26"/>
          <w:szCs w:val="26"/>
          <w:lang w:val="fr-FR"/>
        </w:rPr>
        <w:t xml:space="preserve"> BGE PaRIF au 18 rue du Faubourg du Temple à Paris (11e). Métro : République.</w:t>
      </w:r>
    </w:p>
    <w:p w:rsidR="00826F26" w:rsidRPr="00020FE2" w:rsidRDefault="00826F26" w:rsidP="00625306">
      <w:pPr>
        <w:jc w:val="center"/>
        <w:rPr>
          <w:sz w:val="26"/>
          <w:szCs w:val="26"/>
          <w:lang w:val="fr-FR"/>
        </w:rPr>
      </w:pPr>
      <w:bookmarkStart w:id="7" w:name="h.ng773m19s9v0" w:colFirst="0" w:colLast="0"/>
      <w:bookmarkEnd w:id="7"/>
    </w:p>
    <w:p w:rsidR="00826F26" w:rsidRPr="00625306" w:rsidRDefault="00020FE2" w:rsidP="00625306">
      <w:pPr>
        <w:jc w:val="center"/>
        <w:rPr>
          <w:rFonts w:ascii="Calibri" w:eastAsia="Calibri" w:hAnsi="Calibri" w:cs="Calibri"/>
          <w:b/>
          <w:color w:val="666666"/>
          <w:sz w:val="26"/>
          <w:szCs w:val="26"/>
          <w:u w:val="single"/>
          <w:lang w:val="fr-FR"/>
        </w:rPr>
      </w:pPr>
      <w:r w:rsidRPr="00020FE2">
        <w:rPr>
          <w:rFonts w:ascii="Calibri" w:eastAsia="Calibri" w:hAnsi="Calibri" w:cs="Calibri"/>
          <w:b/>
          <w:color w:val="666666"/>
          <w:sz w:val="26"/>
          <w:szCs w:val="26"/>
          <w:u w:val="single"/>
          <w:lang w:val="fr-FR"/>
        </w:rPr>
        <w:t>Inscription obligatoire</w:t>
      </w:r>
      <w:r w:rsidRPr="00020FE2">
        <w:rPr>
          <w:rFonts w:ascii="Calibri" w:eastAsia="Calibri" w:hAnsi="Calibri" w:cs="Calibri"/>
          <w:b/>
          <w:color w:val="666666"/>
          <w:sz w:val="26"/>
          <w:szCs w:val="26"/>
          <w:lang w:val="fr-FR"/>
        </w:rPr>
        <w:t xml:space="preserve"> : </w:t>
      </w:r>
      <w:hyperlink r:id="rId18" w:history="1">
        <w:r w:rsidR="007D438E" w:rsidRPr="0005612F">
          <w:rPr>
            <w:rStyle w:val="Lienhypertexte"/>
            <w:rFonts w:ascii="Calibri" w:eastAsia="Calibri" w:hAnsi="Calibri" w:cs="Calibri"/>
            <w:b/>
            <w:sz w:val="26"/>
            <w:szCs w:val="26"/>
            <w:lang w:val="fr-FR"/>
          </w:rPr>
          <w:t>www.tigcre.org</w:t>
        </w:r>
      </w:hyperlink>
    </w:p>
    <w:p w:rsidR="00020FE2" w:rsidRPr="00625306" w:rsidRDefault="00625306" w:rsidP="00625306">
      <w:pPr>
        <w:jc w:val="center"/>
        <w:rPr>
          <w:sz w:val="26"/>
          <w:szCs w:val="26"/>
          <w:lang w:val="fr-FR"/>
        </w:rPr>
      </w:pPr>
      <w:r>
        <w:rPr>
          <w:rFonts w:ascii="Calibri" w:eastAsia="Calibri" w:hAnsi="Calibri" w:cs="Calibri"/>
          <w:b/>
          <w:color w:val="666666"/>
          <w:sz w:val="26"/>
          <w:szCs w:val="26"/>
          <w:lang w:val="fr-FR"/>
        </w:rPr>
        <w:t>(Places limitées)</w:t>
      </w:r>
    </w:p>
    <w:sectPr w:rsidR="00020FE2" w:rsidRPr="00625306" w:rsidSect="00B46730">
      <w:type w:val="continuous"/>
      <w:pgSz w:w="11906" w:h="16838"/>
      <w:pgMar w:top="720" w:right="720" w:bottom="720" w:left="720" w:header="510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5A0" w:rsidRDefault="004625A0">
      <w:pPr>
        <w:spacing w:line="240" w:lineRule="auto"/>
      </w:pPr>
      <w:r>
        <w:separator/>
      </w:r>
    </w:p>
  </w:endnote>
  <w:endnote w:type="continuationSeparator" w:id="0">
    <w:p w:rsidR="004625A0" w:rsidRDefault="00462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Questri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7CD" w:rsidRDefault="001067CD" w:rsidP="00020FE2">
    <w:pPr>
      <w:rPr>
        <w:lang w:val="fr-FR"/>
      </w:rPr>
    </w:pPr>
  </w:p>
  <w:p w:rsidR="00020FE2" w:rsidRDefault="00382B61" w:rsidP="00020FE2">
    <w:pPr>
      <w:rPr>
        <w:lang w:val="fr-FR"/>
      </w:rPr>
    </w:pPr>
    <w:r>
      <w:rPr>
        <w:noProof/>
        <w:lang w:val="fr-FR" w:eastAsia="fr-FR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671195</wp:posOffset>
              </wp:positionH>
              <wp:positionV relativeFrom="paragraph">
                <wp:posOffset>5714</wp:posOffset>
              </wp:positionV>
              <wp:extent cx="5344795" cy="0"/>
              <wp:effectExtent l="0" t="0" r="27305" b="19050"/>
              <wp:wrapNone/>
              <wp:docPr id="17" name="Connecteur droit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44795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8EAC1B" id="Connecteur droit 1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52.85pt,.45pt" to="473.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" strokecolor="#4579b8 [3044]" strokeweight="2pt">
              <o:lock v:ext="edit" shapetype="f"/>
            </v:line>
          </w:pict>
        </mc:Fallback>
      </mc:AlternateContent>
    </w:r>
  </w:p>
  <w:p w:rsidR="00826F26" w:rsidRPr="00020FE2" w:rsidRDefault="00020FE2" w:rsidP="00020FE2">
    <w:pPr>
      <w:jc w:val="center"/>
      <w:rPr>
        <w:lang w:val="fr-FR"/>
      </w:rPr>
    </w:pPr>
    <w:r>
      <w:rPr>
        <w:rFonts w:ascii="Questrial" w:eastAsia="Questrial" w:hAnsi="Questrial" w:cs="Questrial"/>
        <w:b/>
        <w:color w:val="ED3600"/>
        <w:sz w:val="16"/>
        <w:szCs w:val="16"/>
        <w:lang w:val="fr-FR"/>
      </w:rPr>
      <w:t>T</w:t>
    </w:r>
    <w:r w:rsidR="00A003A8" w:rsidRPr="00B46730">
      <w:rPr>
        <w:rFonts w:ascii="Questrial" w:eastAsia="Questrial" w:hAnsi="Questrial" w:cs="Questrial"/>
        <w:b/>
        <w:color w:val="ED3600"/>
        <w:sz w:val="16"/>
        <w:szCs w:val="16"/>
        <w:lang w:val="fr-FR"/>
      </w:rPr>
      <w:t>andem InterGénérationnel pour la création et la Reprise d’Entreprise</w:t>
    </w:r>
    <w:r w:rsidR="00A003A8" w:rsidRPr="00B46730">
      <w:rPr>
        <w:rFonts w:ascii="Questrial" w:eastAsia="Questrial" w:hAnsi="Questrial" w:cs="Questrial"/>
        <w:b/>
        <w:i/>
        <w:color w:val="107887"/>
        <w:sz w:val="16"/>
        <w:szCs w:val="16"/>
        <w:lang w:val="fr-FR"/>
      </w:rPr>
      <w:t xml:space="preserve"> - Association à but non lucratif</w:t>
    </w:r>
  </w:p>
  <w:p w:rsidR="00826F26" w:rsidRPr="00B46730" w:rsidRDefault="00A003A8">
    <w:pPr>
      <w:tabs>
        <w:tab w:val="right" w:pos="9072"/>
      </w:tabs>
      <w:jc w:val="center"/>
      <w:rPr>
        <w:lang w:val="fr-FR"/>
      </w:rPr>
    </w:pPr>
    <w:bookmarkStart w:id="1" w:name="h.j1e2co9jcxr4" w:colFirst="0" w:colLast="0"/>
    <w:bookmarkEnd w:id="1"/>
    <w:r w:rsidRPr="00B46730">
      <w:rPr>
        <w:rFonts w:ascii="Questrial" w:eastAsia="Questrial" w:hAnsi="Questrial" w:cs="Questrial"/>
        <w:b/>
        <w:i/>
        <w:color w:val="107887"/>
        <w:sz w:val="16"/>
        <w:szCs w:val="16"/>
        <w:lang w:val="fr-FR"/>
      </w:rPr>
      <w:t xml:space="preserve">SIRET : 805 063 526 00018  -  Siège : 8 bd de la Bastille  75012 PARIS  -  Email : </w:t>
    </w:r>
    <w:hyperlink r:id="rId1">
      <w:r w:rsidRPr="00B46730">
        <w:rPr>
          <w:rFonts w:ascii="Questrial" w:eastAsia="Questrial" w:hAnsi="Questrial" w:cs="Questrial"/>
          <w:b/>
          <w:i/>
          <w:color w:val="1155CC"/>
          <w:sz w:val="16"/>
          <w:szCs w:val="16"/>
          <w:u w:val="single"/>
          <w:lang w:val="fr-FR"/>
        </w:rPr>
        <w:t>contact@tigcre.org</w:t>
      </w:r>
    </w:hyperlink>
    <w:r w:rsidRPr="00B46730">
      <w:rPr>
        <w:rFonts w:ascii="Questrial" w:eastAsia="Questrial" w:hAnsi="Questrial" w:cs="Questrial"/>
        <w:b/>
        <w:i/>
        <w:color w:val="107887"/>
        <w:sz w:val="16"/>
        <w:szCs w:val="16"/>
        <w:lang w:val="fr-FR"/>
      </w:rPr>
      <w:t xml:space="preserve">-  Site : </w:t>
    </w:r>
    <w:hyperlink r:id="rId2">
      <w:r w:rsidRPr="00B46730">
        <w:rPr>
          <w:rFonts w:ascii="Questrial" w:eastAsia="Questrial" w:hAnsi="Questrial" w:cs="Questrial"/>
          <w:b/>
          <w:i/>
          <w:color w:val="1155CC"/>
          <w:sz w:val="16"/>
          <w:szCs w:val="16"/>
          <w:u w:val="single"/>
          <w:lang w:val="fr-FR"/>
        </w:rPr>
        <w:t>www.tigcre.org</w:t>
      </w:r>
    </w:hyperlink>
  </w:p>
  <w:p w:rsidR="00020FE2" w:rsidRPr="00625306" w:rsidRDefault="00020FE2">
    <w:pPr>
      <w:tabs>
        <w:tab w:val="right" w:pos="9072"/>
      </w:tabs>
      <w:jc w:val="center"/>
      <w:rPr>
        <w:noProof/>
        <w:sz w:val="16"/>
        <w:szCs w:val="16"/>
        <w:lang w:val="fr-FR"/>
      </w:rPr>
    </w:pPr>
    <w:bookmarkStart w:id="2" w:name="h.pgw1kg8aah94" w:colFirst="0" w:colLast="0"/>
    <w:bookmarkStart w:id="3" w:name="h.tbp4bckyv7wx" w:colFirst="0" w:colLast="0"/>
    <w:bookmarkEnd w:id="2"/>
    <w:bookmarkEnd w:id="3"/>
  </w:p>
  <w:p w:rsidR="00826F26" w:rsidRPr="00B46730" w:rsidRDefault="00020FE2">
    <w:pPr>
      <w:tabs>
        <w:tab w:val="right" w:pos="9072"/>
      </w:tabs>
      <w:jc w:val="center"/>
      <w:rPr>
        <w:lang w:val="fr-FR"/>
      </w:rPr>
    </w:pPr>
    <w:r>
      <w:rPr>
        <w:noProof/>
        <w:lang w:val="fr-FR" w:eastAsia="fr-FR"/>
      </w:rPr>
      <w:drawing>
        <wp:inline distT="114300" distB="114300" distL="114300" distR="114300">
          <wp:extent cx="792692" cy="251150"/>
          <wp:effectExtent l="0" t="0" r="0" b="0"/>
          <wp:docPr id="18" name="image24.png" descr="logo_new_ScP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4.png" descr="logo_new_ScPo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2692" cy="251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A95672">
      <w:rPr>
        <w:noProof/>
        <w:lang w:val="fr-FR" w:eastAsia="fr-FR"/>
      </w:rPr>
      <w:drawing>
        <wp:inline distT="0" distB="0" distL="0" distR="0">
          <wp:extent cx="508635" cy="456565"/>
          <wp:effectExtent l="0" t="0" r="5715" b="635"/>
          <wp:docPr id="9" name="image20.jpg" descr="C:\Users\Couronne Autos\Desktop\Tandem - TIGRE\BGE Parid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jpg" descr="C:\Users\Couronne Autos\Desktop\Tandem - TIGRE\BGE Parid logo.jpg"/>
                  <pic:cNvPicPr preferRelativeResize="0"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88" t="7097" r="3189" b="7098"/>
                  <a:stretch>
                    <a:fillRect/>
                  </a:stretch>
                </pic:blipFill>
                <pic:spPr>
                  <a:xfrm>
                    <a:off x="0" y="0"/>
                    <a:ext cx="508635" cy="456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fr-FR" w:eastAsia="fr-FR"/>
      </w:rPr>
      <w:drawing>
        <wp:inline distT="114300" distB="114300" distL="114300" distR="114300">
          <wp:extent cx="386443" cy="338138"/>
          <wp:effectExtent l="0" t="0" r="0" b="0"/>
          <wp:docPr id="19" name="image25.jpg" descr="Logo Mairie de Paris 12 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5.jpg" descr="Logo Mairie de Paris 12 JPG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6443" cy="3381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fr-FR" w:eastAsia="fr-FR"/>
      </w:rPr>
      <w:drawing>
        <wp:inline distT="114300" distB="114300" distL="114300" distR="114300">
          <wp:extent cx="788988" cy="410931"/>
          <wp:effectExtent l="0" t="0" r="0" b="0"/>
          <wp:docPr id="20" name="image10.jpg" descr="Logo Fondation Immocha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Logo Fondation Immochan.jpg"/>
                  <pic:cNvPicPr preferRelativeResize="0"/>
                </pic:nvPicPr>
                <pic:blipFill>
                  <a:blip r:embed="rId6"/>
                  <a:srcRect b="5102"/>
                  <a:stretch>
                    <a:fillRect/>
                  </a:stretch>
                </pic:blipFill>
                <pic:spPr>
                  <a:xfrm>
                    <a:off x="0" y="0"/>
                    <a:ext cx="788988" cy="4109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fr-FR" w:eastAsia="fr-FR"/>
      </w:rPr>
      <w:drawing>
        <wp:inline distT="0" distB="0" distL="0" distR="0">
          <wp:extent cx="612000" cy="252000"/>
          <wp:effectExtent l="0" t="0" r="0" b="0"/>
          <wp:docPr id="21" name="image21.png" descr="Logo Kles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png" descr="Logo Klesia.pn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00" cy="25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fr-FR" w:eastAsia="fr-FR"/>
      </w:rPr>
      <w:drawing>
        <wp:inline distT="114300" distB="114300" distL="114300" distR="114300">
          <wp:extent cx="733245" cy="250166"/>
          <wp:effectExtent l="0" t="0" r="0" b="0"/>
          <wp:docPr id="22" name="image22.jpg" descr="Logo Xtrem7 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2.jpg" descr="Logo Xtrem7 6.jpg"/>
                  <pic:cNvPicPr preferRelativeResize="0"/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024" cy="2511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5A0" w:rsidRDefault="004625A0">
      <w:pPr>
        <w:spacing w:line="240" w:lineRule="auto"/>
      </w:pPr>
      <w:r>
        <w:separator/>
      </w:r>
    </w:p>
  </w:footnote>
  <w:footnote w:type="continuationSeparator" w:id="0">
    <w:p w:rsidR="004625A0" w:rsidRDefault="004625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730" w:rsidRDefault="00B46730">
    <w:pPr>
      <w:jc w:val="center"/>
    </w:pPr>
  </w:p>
  <w:p w:rsidR="00826F26" w:rsidRPr="00625306" w:rsidRDefault="00B46730" w:rsidP="00020FE2">
    <w:pPr>
      <w:jc w:val="center"/>
      <w:rPr>
        <w:rFonts w:ascii="Century Gothic" w:eastAsia="Questrial" w:hAnsi="Century Gothic" w:cs="Questrial"/>
        <w:b/>
        <w:i/>
        <w:color w:val="107887"/>
        <w:sz w:val="18"/>
        <w:szCs w:val="18"/>
        <w:lang w:val="fr-FR"/>
      </w:rPr>
    </w:pPr>
    <w:r w:rsidRPr="00625306">
      <w:rPr>
        <w:rFonts w:ascii="Century Gothic" w:eastAsia="Questrial" w:hAnsi="Century Gothic" w:cs="Questrial"/>
        <w:b/>
        <w:i/>
        <w:color w:val="107887"/>
        <w:sz w:val="18"/>
        <w:szCs w:val="18"/>
        <w:lang w:val="fr-FR"/>
      </w:rPr>
      <w:t>Seul on va plus vite ; ensemble on va plus loin.</w:t>
    </w:r>
  </w:p>
  <w:p w:rsidR="00020FE2" w:rsidRPr="00B46730" w:rsidRDefault="00020FE2" w:rsidP="00020FE2">
    <w:pPr>
      <w:jc w:val="center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F26"/>
    <w:rsid w:val="00020FE2"/>
    <w:rsid w:val="000A6FEF"/>
    <w:rsid w:val="001067CD"/>
    <w:rsid w:val="001639BE"/>
    <w:rsid w:val="002A4160"/>
    <w:rsid w:val="00344E55"/>
    <w:rsid w:val="00382B61"/>
    <w:rsid w:val="00415AE5"/>
    <w:rsid w:val="004625A0"/>
    <w:rsid w:val="00625306"/>
    <w:rsid w:val="006D0282"/>
    <w:rsid w:val="0076672B"/>
    <w:rsid w:val="007D438E"/>
    <w:rsid w:val="007D669E"/>
    <w:rsid w:val="00826F26"/>
    <w:rsid w:val="009314B5"/>
    <w:rsid w:val="0094691C"/>
    <w:rsid w:val="00A003A8"/>
    <w:rsid w:val="00A95672"/>
    <w:rsid w:val="00B46730"/>
    <w:rsid w:val="00C434C3"/>
    <w:rsid w:val="00C44E01"/>
    <w:rsid w:val="00CE6F51"/>
    <w:rsid w:val="00E37AFC"/>
    <w:rsid w:val="00F80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8A39C8-7D8A-4361-A78E-D9830F8E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37AFC"/>
  </w:style>
  <w:style w:type="paragraph" w:styleId="Titre1">
    <w:name w:val="heading 1"/>
    <w:basedOn w:val="Normal"/>
    <w:next w:val="Normal"/>
    <w:rsid w:val="00E37AFC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rsid w:val="00E37AFC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rsid w:val="00E37AFC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rsid w:val="00E37AFC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rsid w:val="00E37AFC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rsid w:val="00E37AFC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rsid w:val="00E37A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E37AFC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rsid w:val="00E37AFC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xtedebulles">
    <w:name w:val="Balloon Text"/>
    <w:basedOn w:val="Normal"/>
    <w:link w:val="BalloonTextChar"/>
    <w:uiPriority w:val="99"/>
    <w:semiHidden/>
    <w:unhideWhenUsed/>
    <w:rsid w:val="00B467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link w:val="Textedebulles"/>
    <w:uiPriority w:val="99"/>
    <w:semiHidden/>
    <w:rsid w:val="00B4673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HeaderChar"/>
    <w:uiPriority w:val="99"/>
    <w:unhideWhenUsed/>
    <w:rsid w:val="00B46730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Policepardfaut"/>
    <w:link w:val="En-tte"/>
    <w:uiPriority w:val="99"/>
    <w:rsid w:val="00B46730"/>
  </w:style>
  <w:style w:type="paragraph" w:styleId="Pieddepage">
    <w:name w:val="footer"/>
    <w:basedOn w:val="Normal"/>
    <w:link w:val="FooterChar"/>
    <w:uiPriority w:val="99"/>
    <w:unhideWhenUsed/>
    <w:rsid w:val="00B46730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Policepardfaut"/>
    <w:link w:val="Pieddepage"/>
    <w:uiPriority w:val="99"/>
    <w:rsid w:val="00B46730"/>
  </w:style>
  <w:style w:type="paragraph" w:styleId="NormalWeb">
    <w:name w:val="Normal (Web)"/>
    <w:basedOn w:val="Normal"/>
    <w:uiPriority w:val="99"/>
    <w:semiHidden/>
    <w:unhideWhenUsed/>
    <w:rsid w:val="00B4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20F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2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www.tigcre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6.jpeg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5.jpeg"/><Relationship Id="rId3" Type="http://schemas.openxmlformats.org/officeDocument/2006/relationships/image" Target="media/image10.png"/><Relationship Id="rId7" Type="http://schemas.openxmlformats.org/officeDocument/2006/relationships/image" Target="media/image14.png"/><Relationship Id="rId2" Type="http://schemas.openxmlformats.org/officeDocument/2006/relationships/hyperlink" Target="http://www.tigcre.org" TargetMode="External"/><Relationship Id="rId1" Type="http://schemas.openxmlformats.org/officeDocument/2006/relationships/hyperlink" Target="mailto:contact@tigcre.org" TargetMode="External"/><Relationship Id="rId6" Type="http://schemas.openxmlformats.org/officeDocument/2006/relationships/image" Target="media/image13.jpeg"/><Relationship Id="rId5" Type="http://schemas.openxmlformats.org/officeDocument/2006/relationships/image" Target="media/image12.jpeg"/><Relationship Id="rId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IZAUTE Alexia</cp:lastModifiedBy>
  <cp:revision>2</cp:revision>
  <dcterms:created xsi:type="dcterms:W3CDTF">2016-10-20T09:23:00Z</dcterms:created>
  <dcterms:modified xsi:type="dcterms:W3CDTF">2016-10-20T09:23:00Z</dcterms:modified>
</cp:coreProperties>
</file>